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A73F3E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A73F3E" w:rsidRPr="00A73F3E">
        <w:rPr>
          <w:rFonts w:ascii="Times New Roman" w:hAnsi="Times New Roman"/>
          <w:b/>
          <w:i/>
          <w:iCs/>
          <w:color w:val="161515"/>
          <w:lang w:val="uk-UA"/>
        </w:rPr>
        <w:t>лазерного зварювального апарату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>пізніше 26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A73F3E">
        <w:rPr>
          <w:rFonts w:ascii="Times New Roman" w:hAnsi="Times New Roman"/>
          <w:b/>
          <w:i/>
          <w:iCs/>
          <w:color w:val="161515"/>
          <w:lang w:val="uk-UA"/>
        </w:rPr>
        <w:t xml:space="preserve">травня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A73F3E">
        <w:rPr>
          <w:rFonts w:ascii="Times New Roman" w:hAnsi="Times New Roman"/>
          <w:i/>
          <w:iCs/>
          <w:color w:val="161515"/>
          <w:lang w:val="uk-UA"/>
        </w:rPr>
        <w:t>пізніше 29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73F3E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</w:t>
      </w:r>
      <w:bookmarkStart w:id="0" w:name="_GoBack"/>
      <w:bookmarkEnd w:id="0"/>
      <w:r>
        <w:rPr>
          <w:i/>
          <w:sz w:val="22"/>
          <w:szCs w:val="22"/>
          <w:lang w:val="uk-UA"/>
        </w:rPr>
        <w:t>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A73F3E">
        <w:rPr>
          <w:rFonts w:ascii="Times New Roman" w:hAnsi="Times New Roman"/>
          <w:i/>
          <w:lang w:val="uk-UA"/>
        </w:rPr>
        <w:t>23</w:t>
      </w:r>
      <w:r w:rsidR="00AD5ADF">
        <w:rPr>
          <w:rFonts w:ascii="Times New Roman" w:hAnsi="Times New Roman"/>
          <w:i/>
          <w:lang w:val="uk-UA"/>
        </w:rPr>
        <w:t>.</w:t>
      </w:r>
      <w:r w:rsidR="00A73F3E">
        <w:rPr>
          <w:rFonts w:ascii="Times New Roman" w:hAnsi="Times New Roman"/>
          <w:i/>
          <w:lang w:val="uk-UA"/>
        </w:rPr>
        <w:t>05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73F3E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ED7C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33</cp:revision>
  <cp:lastPrinted>2015-12-11T16:23:00Z</cp:lastPrinted>
  <dcterms:created xsi:type="dcterms:W3CDTF">2023-06-28T11:37:00Z</dcterms:created>
  <dcterms:modified xsi:type="dcterms:W3CDTF">2025-05-13T14:01:00Z</dcterms:modified>
</cp:coreProperties>
</file>